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65"/>
        <w:gridCol w:w="1559"/>
        <w:gridCol w:w="6946"/>
        <w:gridCol w:w="6265"/>
      </w:tblGrid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A6C" w:rsidRDefault="003F3A6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  <w:highlight w:val="white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F3A6C" w:rsidRDefault="003F3A6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АННУЛИРОВАТЬ</w:t>
            </w:r>
          </w:p>
        </w:tc>
        <w:tc>
          <w:tcPr>
            <w:tcW w:w="626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F3A6C" w:rsidRDefault="003F3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</w:tc>
      </w:tr>
      <w:tr w:rsidR="003F3A6C">
        <w:trPr>
          <w:trHeight w:val="36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03.21.43.000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Водоросли морские, являющиеся продукцией рыбоводства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обеспечения детализации группировки с кодом 03.21.43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10.20.11.111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Филе пресноводной рыбы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Распоряжение Росрыболовства от 10 апреля 2025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10.20.11.112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Филе морской рыбы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переносом в 10.20.11.140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10.20.11.121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Мясо пресноводной рыбы прочее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10.20.11.122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Мясо морской рыбы прочее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tabs>
                <w:tab w:val="left" w:pos="2175"/>
                <w:tab w:val="center" w:pos="30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10.20.13.121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Сельдь мороженая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10.20.13.122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Рыба морская мороженая (кроме сельди)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10.20.21.000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рыбное вяленое, соленое или в рассоле, кроме копченого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детализации группировки с кодом 10.20.21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вяленая пресноводная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10 апреля 2025 г. № 12-р (ред. от 31 марта 2026 г. № 15-р)</w:t>
            </w:r>
          </w:p>
        </w:tc>
      </w:tr>
      <w:tr w:rsidR="003F3A6C">
        <w:trPr>
          <w:trHeight w:val="4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вяленая морская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42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пресноводная соленая или в рассоле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10.20.23.122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Сельдь соленая или в рассоле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связи с переносом в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10.20.23.243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10.20.23.123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Рыба морская соленая или в рассоле (кроме сельди)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В связи с переносом в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10.20.23.240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и филе пресноводных рыб холодного копчения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Сельдь и филе сельди холодного копчения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tabs>
                <w:tab w:val="left" w:pos="2175"/>
                <w:tab w:val="center" w:pos="30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и филе морских рыб холодного копчения (кроме сельди)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и филе пресноводных рыб горячего копчения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Сельдь и филе сельди горячего копчения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и филе морских рыб горячего копчения (кроме сельди)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10.20.25.112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рыбные в томатном соусе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10.20.25.113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Консервы рыбные в масле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В связи с переносом в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10.20.25.130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10.20.25.114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рыбоовощные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10.20.25.115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Консервы из печени трески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В связи с переносом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10.20.25.111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10.20.26.111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Икра осетровых рыб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В связи с переносом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10.20.26.110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10.20.26.112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Икра лососевых рыб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В связи с переносом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10.20.26.120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10.20.26.119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Икра прочих рыб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В связи с переносом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10.20.26.130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10.20.34.110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Блюда готовые из ракообразных, моллюсков и прочих водных беспозвоночных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В связи с переносом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10.20.34.100</w:t>
            </w:r>
          </w:p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№12-р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ракообразных, моллюсков и прочих морепродуктов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10.20.34.121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Консервы из крабов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В связи с переносом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10.20.34.210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10.20.34.122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Консервы из креветок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В связи с переносом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10.20.34.220</w:t>
            </w:r>
          </w:p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Росрыболовства от 10 апреля 2025 г. №12-р (ред. от 31 марта 2026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№ 15-р)</w:t>
            </w:r>
          </w:p>
        </w:tc>
      </w:tr>
      <w:tr w:rsidR="003F3A6C">
        <w:trPr>
          <w:trHeight w:val="66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10.20.34.123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омаров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51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10.20.34.124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трепангов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tabs>
                <w:tab w:val="left" w:pos="2175"/>
                <w:tab w:val="center" w:pos="30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4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10.20.34.125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мидий и морского гребешка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5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10.20.34.126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морской капусты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4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10.20.34.127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кальмара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10.20.34.128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Консервы из криля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В связи с переносом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10.20.34.280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12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10.20.34.129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прочих морепродуктов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3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10.20.34.130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из ракообразных, моллюсков и прочих водных беспозвоночных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tabs>
                <w:tab w:val="left" w:pos="2175"/>
                <w:tab w:val="center" w:pos="30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63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10.20.34.140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Мука тонкого и грубого помола и гранулы из ракообразных, моллюсков и других водных беспозвоночных, пригодные для употребления в пищу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98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10.41.19.000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Жиры и масла животные прочие и их фракции, нерафинированные или рафинированные, но не подвергнутые химической модификации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детализации группировки с кодом 10.41.19</w:t>
            </w:r>
          </w:p>
        </w:tc>
      </w:tr>
      <w:tr w:rsidR="003F3A6C">
        <w:trPr>
          <w:trHeight w:val="4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A6C" w:rsidRDefault="003F3A6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F3A6C" w:rsidRDefault="003F3A6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A6C" w:rsidRDefault="00A76DE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ИЗМЕНИТЬ</w:t>
            </w:r>
          </w:p>
        </w:tc>
        <w:tc>
          <w:tcPr>
            <w:tcW w:w="626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F3A6C" w:rsidRDefault="003F3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</w:tc>
      </w:tr>
      <w:tr w:rsidR="003F3A6C">
        <w:trPr>
          <w:trHeight w:val="39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10.20.11.110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Филе осетровой рыбы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 12-р (ред. от 31 марта 2026 г. № 15-р)</w:t>
            </w:r>
          </w:p>
        </w:tc>
      </w:tr>
      <w:tr w:rsidR="003F3A6C">
        <w:trPr>
          <w:trHeight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10.20.11.120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Филе прочей пресноводной рыбы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10.20.11.130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Филе лососевой рыбы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9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Печень и молоки рыбы свежие или охлажденные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 группировка также включает: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- икру рыбы ястычную и субпродукты рыбы свежие или охлажденные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tabs>
                <w:tab w:val="left" w:pos="70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10.20.13.110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Осетровая рыба мороженая неразделанная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10.20.13.120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Прочая пресноводная рыба мороженая неразделанная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10.20.14.110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осетровой рыбы мороженое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10.20.14.120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прочей пресноводной рыбы мороженое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осетровой рыбы пищевой мороженый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прочей пресноводной рыбы пищевой мороженый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лососевой рыбы пищевой мороженый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Печень и молоки рыбы мороженые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Эта группировка также включает: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- икру рыбы ястычную и субпродукты рыбы мороженые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рыбное вяленое, соленое или в рассоле, кроме копченого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Эта группировка также включает: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-филе рыбное сушеное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10.20.23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Рыба вяленая, соленая и несоленая или в рассоле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 группировка также включает: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рыбу сушеную и сушено-вяленую</w:t>
            </w:r>
          </w:p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рыбу маринованн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Осетровая рыба вяленая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Прочая пресноводная рыба вяленая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вяленая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10.20.24.110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Осетровая рыба холодного копчения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Росрыболовства от 10 апреля 2025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10.20.24.120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Прочая пресноводная рыба холодного копчения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10.20.25.110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Консервы рыбные натуральные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10.20.25.111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Консервы из печени трески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10.20.25.119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Консервы рыбные натуральные прочие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Для обеспечения классификации прочих видов продукции, относящихся к группировке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10.20.25.110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10.20.25.120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Консервы рыбные в соусе или заливке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10.20.25.190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Консе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рвы рыбные прочие, не включенные в другие группировки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Для обеспечения классификации прочих видов продукции, относящихся к группировке 10.20.25.100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10.20.26.110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Икра осетровых рыб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Росрыболовства от 10 апреля 2025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10.20.26.120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Икра лососевых рыб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Крабы мороженые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4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Крабы варено-мороженые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10.20.41.130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Мука тонкого и грубого помола и гранулы из рыбы, ракообразных, моллюсков, других водных беспозвоночных или водорослей, непригодные для употребления в пищу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10.41.12.110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Жиры и масла и их фракции из рыбы, пригодные для употребления в пищу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52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10.41.12.120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Жиры и масла и их фракции из морских млекопитающих, пригодные для употребления в пищу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5251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ВКЛЮЧИТЬ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03.11.63.121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Водоросли бурые сырец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03.11.63.122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Водоросли бурые мороженые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03.11.63.123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Водоросли бурые сушеные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03.11.63.124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Водоросли бурые соленые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03.11.63.129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Водоросли бурые прочие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03.21.43.100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Водоросли морские, являющиеся продукцией рыбоводства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,</w:t>
            </w:r>
            <w:r>
              <w:rPr>
                <w:rFonts w:ascii="Times New Roman" w:hAnsi="Times New Roman" w:cs="Times New Roman"/>
                <w:b/>
                <w:sz w:val="48"/>
                <w:szCs w:val="4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сырец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03.21.43.200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Водоросли морские, являющиеся продукцией рыбоводства, мороженые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03.21.43.300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Водоросли морские, являющиеся продукцией рыбоводства, сушеные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03.21.43.400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Водоросли морские, являющиеся продукцией рыбоводства, соленые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03.21.43.900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Водоросли морские, являющиеся продукцией рыбоводства, прочие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03.21.50.220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Криоконсервированная сперма морских рыб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03.22.40.111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Оплодотворенная икра осетровых рыб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03.22.40.112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Оплодотворенная икра лососевых рыб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03.22.40.119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Оплодотворенная икра прочих рыб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03.22.40.240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Криоконсервированная сперма пресноводных рыб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10.20.11.100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Филе рыбное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10.20.11.131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Филе горбуши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10.20.11.132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Филе кеты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10.20.11.133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Филе кижуча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10.20.11.134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Филе чавычи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10.20.11.135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Филе нерки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10.20.11.136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Филе симы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10.20.11.137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Филе лосося атлантического (семги)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10.20.11.138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Филе форели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10.20.11.139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Филе прочей лососевой рыбы свежее или охлажденное</w:t>
            </w:r>
          </w:p>
          <w:p w:rsidR="003F3A6C" w:rsidRDefault="003F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10.20.11.130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морской рыбы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палтуса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10.20.11.142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Филе камбалы свежее или охлажденное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10.20.11.143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сельди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скумбрии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ставриды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трески 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пикши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Филе минтая свежее или охлажденное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путассу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10.20.11.152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Филе окуня морского свежее или охлажденное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10.20.11.159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прочей морской рыбы свежее или охлажденное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10.20.11.140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рыбный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осетровой рыбы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прочей пресноводной рыбы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лососевой рыбы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горбуши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кеты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кижуча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чавычи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нерки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cantSplit/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симы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прочей лососевой рыбы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10.20.11.230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морской рыбы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10 апреля 2025 г. № 12-р (ред. от 31 марта 2026 г. № 15-р)</w:t>
            </w:r>
          </w:p>
        </w:tc>
      </w:tr>
      <w:tr w:rsidR="003F3A6C">
        <w:trPr>
          <w:trHeight w:val="2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палтуса свежий или охлажденный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камбалы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сельди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скумбрии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ставриды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трески 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пикши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10.20.11.248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минтая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/>
              <w:ind w:left="-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путассу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/>
              <w:ind w:left="-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окуня морского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/>
              <w:ind w:left="-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10.20.11.253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мерлузы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/>
              <w:ind w:left="-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10.20.11.254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сардины, сардинеллы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10.20.11.259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прочей морской рыбы свежий или охлажденный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10.20.11.240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10.20.11.900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Мясо рыбы свежее или охлажденное прочее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Для обеспечения классификации прочих видов продукции, относящихся к группировке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10.20.11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10.20.12.130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рыбы ястычная свежая или охлажденная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Росрыболовства от 10 апреля 2025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10.20.12.140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Субпродукты рыбы свежие или охлажденные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Горбуша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Кета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Кижуч мороженый неразделанный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Чавыча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10.20.13.135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Нерка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10.20.13.136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Сима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10.20.13.137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Лосось атлантический (семга) мороженый неразделанный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10.20.13.138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Форель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прочая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10.20.13.130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Палтус мороженый неразделанный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Камбала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Сельдь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Скумбрия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Ставрида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/>
              <w:ind w:left="-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Треска 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/>
              <w:ind w:left="-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Пикша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10.20.13.148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Минтай мороженый неразделанный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Путассу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Окунь морской мороженый неразделанный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10.20.13.153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Мерлуза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10.20.13.154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Сардина иваси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10.20.13.159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прочая мороженая неразделанная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10.20.13.140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Рыба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Осетровая рыба мороженая обезглавленная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Прочая пресноводная рыба мороженая обезглавленная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мороженая обезглавленная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Горбуша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Кета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Кижуч мороженый обезглавленный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Чавыча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10.20.13.235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Нерка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10.20.13.236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Сима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10.20.13.237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Лосось атлантический (семга) мороженый обезглавленный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10.20.13.238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Форель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3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прочая мороженая обезглавленная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обеспечения классификации прочих видов продукции, относящихся к группировке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10.20.13.230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мороженая обезглавленная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Палтус мороженый обезглавленный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Камбала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Сельдь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/>
              <w:ind w:left="-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Скумбрия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/>
              <w:ind w:left="-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Ставрида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Треска 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Пикша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10.20.13.248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Минтай мороженый обезглавленный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Путассу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Окунь морской мороженый обезглавленный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10.20.13.253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Мерлуза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10.20.13.254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Сардина иваси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10.20.13.259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Рыба морская прочая мороженая обезглавленная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10.20.13.240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Рыба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Осетровая рыба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Прочая пресноводная рыба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Лососевая рыба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Горбуша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Кета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Кижуч мороженый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Чавыча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10.20.13.335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Нерка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10.20.13.336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Сима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3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10.20.13.337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Лосось атлантический (семга) мороженый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10.20.13.338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Форель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Лососевая рыба прочая мороженая прочих видов разделки</w:t>
            </w:r>
          </w:p>
          <w:p w:rsidR="003F3A6C" w:rsidRDefault="003F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ящихся к группировке 10.20.13.330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Рыба морская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мороженая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Палтус мороженый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Камбала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Сельдь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Скумбрия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Ставрида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Треска 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Пикша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10.20.13.348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Минтай мороженый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Путассу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Окунь морской мороженый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10.20.13.353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Мерлуза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10.20.13.354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Сардина иваси мороженая прочих видов разделки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10.20.13.359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Рыба морская прочая мороженая прочих видов разделки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10.20.13.340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лососевой рыбы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горбуши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кеты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кижуча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чавычи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10.20.14.135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нерки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10.20.14.136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симы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10.20.14.137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лосося атлантического (семги)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10.20.14.138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форели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прочей лососевой рыбы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10.20.14.130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4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морской рыбы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палтуса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камбалы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сельди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скумбрии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ставриды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трески 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пикши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10.20.14.148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Филе минтая мороженое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путассу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окуня морского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10.20.14.153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мерлузы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10.20.14.154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сайды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10.20.14.155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сома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10.20.14.159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прочей морской рыбы мороженое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76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10.20.14.140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рыбный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горбуши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кеты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кижуча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чавычи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10.20.15.135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нерки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10.20.15.136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симы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10.20.15.137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лосося атлантического (семги)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10.20.15.138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форели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прочей лососевой рыбы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10.20.15.130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4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морской рыбы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палтуса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камбалы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сельди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скумбрии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ставриды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трески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пикши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10.20.15.148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минтая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путассу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окуня морского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10.20.15.153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Фарш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мерлузы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10.20.15.154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сардины, сардинеллы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10.20.15.159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прочей морской рыбы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10.20.15.140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10.20.15.200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рыбный пищевой «Особый»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10.20.15.300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рыбный пищевой «Восточный»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10.20.15.400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(сурими) рыбный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Calibri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10.20.15.410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(сурими) морской рыбы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10.20.15.411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(сурими) трески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10.20.15.412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(сурими) пикши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10.20.15.413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(сурими) минтая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5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10.20.15.414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(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сурими) путассу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10.20.15.419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Фарш (сурими) прочей морской рыбы пищевой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10.20.15.410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10.20.15.900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Мясо рыбы мороженое прочее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Для обеспечения классификации прочих видов продукции, относящихся к группировке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10.20.15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10.20.16.130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рыбы ястычная мороженая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10.20.16.140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Субпродукты рыбы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10.20.21.100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рыбное сушеное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10.20.21.110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морской рыбы сушеное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10.20.21.111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минтая сушеное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10.20.21.112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трески сушеное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10.20.21.113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пикши сушеное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10.20.21.119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прочей морской рыбы сушеное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10.20.21.110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10.20.21.190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прочей рыбы сушеное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Для обеспечения классификации прочих видов продукции, относящихся к группировке 10.20.21.100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10.20.21.200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рыбное вяленое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10.20.21.210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морской рыбы вяленое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10.20.21.211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минтая вяленое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10.20.21.212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трески вяленое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10.20.21.219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прочей морской рыбы вяленое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10.20.21.210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10.20.21.290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прочей рыбы вяленое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Для обеспечения классификации прочих видов продукции, относящихся к группировке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10.20.21.200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9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10.20.21.300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рыбное соленое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Росрыболовства от 10 апреля 2025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10.20.21.310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морской рыбы соленое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10.20.21.311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минтая соленое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10.20.21.312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трески соленое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10.20.21.313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сельди соленое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10.20.21.314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скумбрии соленое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10.20.21.319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прочей морской рыбы соленое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10.20.21.310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10.20.21.390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Филе прочей рыбы соленое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Для обеспечения классификации прочих видов продукции, относящихся к группировке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10.20.21.300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10.20.22.121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Мука тонкого и грубого помола и гранулы, пригодные для употребления в пищу из минтая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3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10.20.22.129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Мука тонкого и грубого помола и гранулы, пригодные для употребления в пищу из прочей рыбы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Горбуша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Кета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Кижуч вяленый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Нерка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10.20.23.135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Форель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tabs>
                <w:tab w:val="left" w:pos="6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прочая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10.20.23.130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Камбала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Сельдь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Ставрида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Треска 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Минтай вяленый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Путассу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Окунь морской вяленый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10.20.23.149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прочая 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10.20.23.140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Осетровая рыба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Прочая пресноводная рыба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Горбуша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Кета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Кижуч соленый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Чавыча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10.20.23.235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Нерка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10.20.23.236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Лосось атлантический (семга) соленый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10.20.23.237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Форель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прочая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10.20.23.230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Палтус соленый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Камбала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Сельдь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Скумбрия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Ставрида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Треска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Пикша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10.20.23.248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Минтай соленый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Путассу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Сайда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10.20.23.253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Окунь морской соленый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10.20.23.254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Мерлуза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10.20.23.255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Сардины, сардинеллы, кильки или шпроты соленые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10.20.23.259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прочая соленая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tabs>
                <w:tab w:val="left" w:pos="2178"/>
                <w:tab w:val="center" w:pos="3024"/>
              </w:tabs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10.20.23.240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Осетровая рыба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Прочая пресноводная рыба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Горбуша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Кета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прочая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10.20.23.330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Камбала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Сельдь сушеная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ab/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Скумбрия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Ставрида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Треска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Пикша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Минтай сушеный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10.20.23.348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Путассу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Окунь морской сушеный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Мерлуза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10.20.23.353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Сардины, сардинеллы, кильки или шпроты сушеные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10.20.23.359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прочая сушеная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10.20.23.340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8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сушено-вяленая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Осетровая рыба сушено-вяленая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Прочая пресноводная рыба сушено-вяленая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сушено-вяленая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Горбуша сушено-вяленая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Лосось атлантический (семга) сушено-вяленый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Форель сушено-вяленая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2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прочая сушено-вяленая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10.20.23.430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сушено-вяленая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Камбала сушено-вяленая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Треска сушено-вяленая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Минтай сушено-вяленый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10.20.23.449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прочая сушено-вяленая</w:t>
            </w:r>
          </w:p>
          <w:p w:rsidR="003F3A6C" w:rsidRDefault="003F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10.20.23.440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10.20.23.500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провесная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10.20.23.600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маринованная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Горбуша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Кета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Кижуч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Чавыча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10.20.24.135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Нерка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10.20.24.136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Форель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прочая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10.20.24.130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Росрыболовства от 10 апреля 2025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Палтус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Камбала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Сельдь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Скумбрия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Ставрида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Треска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Минтай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10.20.24.148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Путассу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Окунь морской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Сардины, сардинеллы, кильки или шпроты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10.20.24.159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прочая холодного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10.20.24.140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Осетровая рыба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Прочая пресноводная рыба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Горбуша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Кета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Кижуч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Нерка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10.20.24.235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Лосось атлантический (семга)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10.20.24.236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Форель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Лососевая рыба прочая горячего копчения</w:t>
            </w:r>
          </w:p>
          <w:p w:rsidR="003F3A6C" w:rsidRDefault="003F3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10.20.24.230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Палтус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Камбала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Сельдь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10.20.24.244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Скумбрия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10.20.24.245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Ставрида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10.20.24.246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Треска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10.20.24.247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Пикша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10.20.24.248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Минтай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Окунь морской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Мерлуза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10.20.24.259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морская прочая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10.20.24.240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10.20.24.300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полугорячего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10.20.24.400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Рыба подкопченая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10.20.25.100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рыбные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10.20.25.130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рыбные в масле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рыборастительные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Calibri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10.20.25.150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рыбные в желе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10.20.25.160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рыбные натуральные с добавлением масла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10.20.25.170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рыбные с животным жиром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10.20.25.180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Растительнорыбные консервы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10.20.25.200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Пресервы рыбные без предварительной тепловой обработки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10.20.25.210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из рыбы пряного посола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10.20.25.220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из рыбы специального посола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10.20.25.230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из рыбы в соусе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10.20.25.240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из рыбы в заливке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10.20.25.250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из рыбы в масле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9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10.20.25.290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рыбные без предварительной тепловой обработки прочие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классификации прочих видов продукции, относящихся к группировке 10.20.25.200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10.20.25.300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Пресервы рыбные с предварительной тепловой обработкой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10.20.25.310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из рыбы горячего копчения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8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10.20.25.320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из подкопченой рыбы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10.20.25.390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рыбные с предварительной тепловой обработкой прочие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10.20.25.400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Продукция из рыбы подмороженная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10.20.25.900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Продукты готовые из рыбы прочие, не включенные в другие группировки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10.20.25.910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Рыбное кулинарное изделие из рыбы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10.20.25.911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Пастеризованная  пищевая рыбная продукция из рыбы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10.20.25.912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Имитированная пищевая рыбная продукция из рыбы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10.20.25.919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Рыбное кулинарное изделие из рыбы прочее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10.20.25.990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Продукты готовые из рыбы прочие ранее не поименованные, не включенные в другие группировки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Для обеспечения классификации продуктов готовых из рыбы прочих, не включенных в другие группировки, относящихся к группировке 10.20.25.900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Икра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10.20.26.121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горбуши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10.20.26.122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Икра кеты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10.20.26.123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нерки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10.20.26.124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кижуча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10.20.26.125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чавычи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10.20.26.126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симы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10.20.26.129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прочих лососевых рыб, не включенная в другие группировки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прочих рыб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минтая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трески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палтуса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камбалы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Calibri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8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прочих видов рыб, не включенная в другие группировки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Икра водных беспозвоночных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Calibri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10.20.26.150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Икорное рыбное изделие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10.20.26.200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</w:rPr>
              <w:t>Имитированная «рыбная икра»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10.20.31.100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Ракообразные морские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10.20.31.130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Креветки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Креветки варено-мороженые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10.20.31.150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Конечности краба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10.20.31.160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Конечности краба варено-мороженые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10.20.31.170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Криль мороженый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Calibri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10.20.31.190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Ракообразные морские прочие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10.20.31.200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Ракообразные пресноводные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10.20.31.210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Раки пресноводные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10.20.31.220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Артемии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Calibri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10.20.31.230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Гаммарусы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Calibri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10.20.31.240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Креветки пресноводные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10.20.31.290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Ракообразные пресноводные прочие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10.20.32.111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Устрицы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10.20.32.112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Гребешки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10.20.32.113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Мидии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10.20.32.114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Каракатицы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10.20.32.115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Осьминоги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10.20.32.116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Кальмары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10.20.32.119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Моллюски прочие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10.20.32.121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Гребешки сушеные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10.20.32.122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Мидии сушеные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6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10.20.32.123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Осьминоги сушеные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10.20.32.124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Кальмары сушеные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10.20.32.129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Моллюски прочие сушеные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Гребешки соленые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Мидии соленые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Осьминоги соленые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10.20.32.134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Кальмары соленые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Моллюски прочие соленые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10.20.32.141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Гребешки копченые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10.20.32.142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Осьминоги копченые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10.20.32.143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Кальмары копченые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10.20.32.149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Моллюски прочие копченые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10.20.33.111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Голотурии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10.20.33.119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Беспозвоночные водные прочие мороженые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10.20.33.121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Голотурии сушеные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10.20.33.122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Артемии сушеные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Calibri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10.20.33.123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Гаммарусы сушеные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Calibri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10.20.33.129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Беспозвоночные водные прочие сушеные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10.20.33.131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Голотурии соленые или в рассоле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8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10.20.33.139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Беспозвоночные водные прочие соленые или в рассоле, не включенные в другие группировки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Для обеспечения классификации прочих видов продукции, относящихся к группировке 10.20.33.130.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6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10.20.34.100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Блюда готовые из ракообразных, моллюсков и прочих водных беспозвоночных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10.20.34.200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ракообразных, моллюсков, прочих водных беспозвоночных или водорослей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10.20.34.210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крабов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10.20.34.220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креветок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10.20.34.230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Консервы из мидий 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10.20.34.240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Консервы из голотурий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10.20.34.250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морского гребешка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10.20.34.260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водорослей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10.20.34.270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кальмара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10.20.34.280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криля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10.20.34.290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Консервы из прочих водных беспозвоночных, не входящих в другие группировки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10.20.34.300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Пресервы из ракообразных, моллюсков,  прочих водных беспозвоночных или водорослей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10.20.34.310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Пресервы из ракообразных без предварительной тепловой обработки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10.20.34.320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Пресервы из ракообразных с предварительной тепловой обработкой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10.20.34.330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Пресервы из моллюсков без предварительной тепловой обработки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10.20.34.340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Пресервы из моллюсков с предварительной тепловой обработкой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10.20.34.350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Пресервы из водорослей с предварительной тепловой обработкой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10.20.34.390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Пресервы из прочих водных беспозвоночных, не входящие в другие группировки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10.20.34.400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Рыбное кулинарное изделие</w:t>
            </w:r>
            <w:r>
              <w:rPr>
                <w:rFonts w:ascii="Times New Roman" w:eastAsia="Calibri" w:hAnsi="Times New Roman" w:cs="Times New Roman"/>
                <w:highlight w:val="white"/>
              </w:rPr>
              <w:t xml:space="preserve"> из водных беспозвоночных или водорослей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10.20.34.410</w:t>
            </w:r>
          </w:p>
          <w:p w:rsidR="003F3A6C" w:rsidRDefault="003F3A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Пастеризованная  пищевая рыбная продукция из </w:t>
            </w:r>
            <w:r>
              <w:rPr>
                <w:rFonts w:ascii="Times New Roman" w:eastAsia="Calibri" w:hAnsi="Times New Roman" w:cs="Times New Roman"/>
                <w:highlight w:val="white"/>
              </w:rPr>
              <w:t xml:space="preserve">водных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беспозвоночных или водорослей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10.20.34.420</w:t>
            </w:r>
          </w:p>
          <w:p w:rsidR="003F3A6C" w:rsidRDefault="003F3A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Имитированная пищевая рыбная продукция из </w:t>
            </w:r>
            <w:r>
              <w:rPr>
                <w:rFonts w:ascii="Times New Roman" w:eastAsia="Calibri" w:hAnsi="Times New Roman" w:cs="Times New Roman"/>
                <w:highlight w:val="white"/>
              </w:rPr>
              <w:t>водных беспозвоночных или водорослей (за исключением имитированной «рыбной икры»)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10.20.34.490</w:t>
            </w:r>
          </w:p>
          <w:p w:rsidR="003F3A6C" w:rsidRDefault="003F3A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Рыбное кулинарное изделие из водных беспозвоночных и водорослей прочее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  <w:p w:rsidR="003F3A6C" w:rsidRDefault="003F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10.20.34.500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Мука тонкого и грубого помола и гранулы из ракообразных, моллюсков и других водных беспозвоночных, пригодные для употребления в пищу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Calibri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10.20.41.111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Мука кормовая тонкого и грубого помола и гранулы из минтая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10.20.41.112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Мука кормовая тонкого и грубого помола и гранулы из сельди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10.20.41.113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Мука кормовая тонкого и грубого помола и гранулы из трески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10.20.41.114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Мука кормовая тонкого и грубого помола и гранулы из сардины иваси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10.20.41.119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Мука кормовая тонкого и грубого помола и гранулы из прочей рыбы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10.20.41.131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Мука тонкого и грубого помола и гранулы из ракообразных, непригодные для употребления в пищу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10.20.41.132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Мука тонкого и грубого помола и гранулы из моллюсков, непригодные для употребления в пищу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10.20.41.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133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Мука тонкого и грубого помола и гранулы из водорослей, непригодные для употребления в пищу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10.20.41.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white"/>
              </w:rPr>
              <w:t>139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Мука тонкого и грубого помола и гранулы из прочих водных беспозвоночных, непригодные для употребления в пищу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10.41.12.130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Жиры и масла и их фракции из рыбы, непригодные для употребления в пищу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10.41.12.140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Жиры и масла и их фракции из морских млекопитающих, непригодные для употребления в пищу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10.41.19.110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Жиры и масла и их фракции из водных беспозвоночных, нерафинированные или рафинированные, но не подвергнутые химической модификации, пригодные для употребления в пищу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10.41.19.120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Жиры и масла и их фракции из водных беспозвоночных, нерафинированные или рафинированные, но не подвергнутые химической модификации, непригодные для употребления в пищу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10.41.19.190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Жиры и масла животные прочие и их фракции, нерафинированные или рафинированные, но не подвергнутые химической модификации прочие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10.89.19.291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Гидролизат из пищевой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рыбной продукции 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10.89.19.299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Продукты пищевые ранее не поименованные, не включенные в другие группировки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Для обеспечения классификации прочих видов продукции, относящихся к группировке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10.89.19.290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10.91.10.131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Растворимые рыбные продукты или продукты из морских млекопитающих животных, используемые в кормлении животных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10.91.10.139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Корма из рыбы, мяса китов и других водных млекопитающих прочие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20.16.59.311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Кислота альгиновая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«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20.16.59.319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Полимеры природные и полимеры модифицированные природные в первичных формах прочие, не включенные в другие группировки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Для обеспечения классификации прочих видов продукции, относящихся к группировке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20.16.59.310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20.52.10.151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Клей рыбий сухой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Росрыболовства от 10 апреля 2025 г. № 12-р (ред. от 31 марта 2026 г. № 15-р)</w:t>
            </w:r>
          </w:p>
        </w:tc>
      </w:tr>
      <w:tr w:rsidR="003F3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5" w:type="dxa"/>
            <w:shd w:val="clear" w:color="auto" w:fill="auto"/>
          </w:tcPr>
          <w:p w:rsidR="003F3A6C" w:rsidRDefault="00A76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3F3A6C" w:rsidRDefault="00A76DE0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20.52.10.152</w:t>
            </w:r>
          </w:p>
        </w:tc>
        <w:tc>
          <w:tcPr>
            <w:tcW w:w="6946" w:type="dxa"/>
            <w:shd w:val="clear" w:color="auto" w:fill="auto"/>
          </w:tcPr>
          <w:p w:rsidR="003F3A6C" w:rsidRDefault="00A7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Клей рыбий жидкий</w:t>
            </w:r>
          </w:p>
        </w:tc>
        <w:tc>
          <w:tcPr>
            <w:tcW w:w="6265" w:type="dxa"/>
            <w:shd w:val="clear" w:color="auto" w:fill="auto"/>
          </w:tcPr>
          <w:p w:rsidR="003F3A6C" w:rsidRDefault="00A76DE0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То же</w:t>
            </w:r>
          </w:p>
        </w:tc>
      </w:tr>
    </w:tbl>
    <w:p w:rsidR="003F3A6C" w:rsidRDefault="003F3A6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:rsidR="003F3A6C" w:rsidRDefault="00A76DE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  <w:lang w:eastAsia="ru-RU"/>
        </w:rPr>
        <w:t xml:space="preserve">П р и м е ч а н и е -   В изменении используются следующие рубрики: </w:t>
      </w:r>
    </w:p>
    <w:p w:rsidR="003F3A6C" w:rsidRDefault="00A76DE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  <w:lang w:eastAsia="ru-RU"/>
        </w:rPr>
        <w:t>АННУЛИРОВАТЬ (А) - исключение из общероссийского классификатора позиции с данным кодом;</w:t>
      </w:r>
    </w:p>
    <w:p w:rsidR="003F3A6C" w:rsidRDefault="00A76DE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  <w:lang w:eastAsia="ru-RU"/>
        </w:rPr>
        <w:t xml:space="preserve">ИЗМЕНИТЬ (И) - изменение части позиции общероссийского классификатора без изменения ее кода, </w:t>
      </w:r>
    </w:p>
    <w:p w:rsidR="003F3A6C" w:rsidRDefault="00A76DE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  <w:lang w:eastAsia="ru-RU"/>
        </w:rPr>
        <w:t>ВКЛЮЧИТЬ (В) - включение в общероссийский классификатор позиции с новым кодом.</w:t>
      </w:r>
    </w:p>
    <w:sectPr w:rsidR="003F3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58" w:right="1134" w:bottom="568" w:left="1134" w:header="708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DE0" w:rsidRDefault="00A76DE0">
      <w:pPr>
        <w:spacing w:after="0" w:line="240" w:lineRule="auto"/>
      </w:pPr>
      <w:r>
        <w:separator/>
      </w:r>
    </w:p>
  </w:endnote>
  <w:endnote w:type="continuationSeparator" w:id="0">
    <w:p w:rsidR="00A76DE0" w:rsidRDefault="00A7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A6C" w:rsidRDefault="003F3A6C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A6C" w:rsidRDefault="003F3A6C">
    <w:pPr>
      <w:pStyle w:val="af9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A6C" w:rsidRDefault="003F3A6C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DE0" w:rsidRDefault="00A76DE0">
      <w:pPr>
        <w:spacing w:after="0" w:line="240" w:lineRule="auto"/>
      </w:pPr>
      <w:r>
        <w:separator/>
      </w:r>
    </w:p>
  </w:footnote>
  <w:footnote w:type="continuationSeparator" w:id="0">
    <w:p w:rsidR="00A76DE0" w:rsidRDefault="00A7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A6C" w:rsidRDefault="003F3A6C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735" w:type="dxa"/>
      <w:tblInd w:w="-426" w:type="dxa"/>
      <w:tblLayout w:type="fixed"/>
      <w:tblLook w:val="0000" w:firstRow="0" w:lastRow="0" w:firstColumn="0" w:lastColumn="0" w:noHBand="0" w:noVBand="0"/>
    </w:tblPr>
    <w:tblGrid>
      <w:gridCol w:w="993"/>
      <w:gridCol w:w="1560"/>
      <w:gridCol w:w="6912"/>
      <w:gridCol w:w="6270"/>
    </w:tblGrid>
    <w:tr w:rsidR="003F3A6C">
      <w:tc>
        <w:tcPr>
          <w:tcW w:w="15735" w:type="dxa"/>
          <w:gridSpan w:val="4"/>
        </w:tcPr>
        <w:p w:rsidR="003F3A6C" w:rsidRDefault="00A76DE0">
          <w:pPr>
            <w:keepNext/>
            <w:tabs>
              <w:tab w:val="left" w:pos="12207"/>
            </w:tabs>
            <w:spacing w:after="0" w:line="240" w:lineRule="auto"/>
            <w:ind w:firstLine="6272"/>
            <w:outlineLvl w:val="0"/>
            <w:rPr>
              <w:rFonts w:ascii="Times New Roman" w:eastAsia="Times New Roman" w:hAnsi="Times New Roman" w:cs="Times New Roman"/>
              <w:lang w:eastAsia="ru-RU"/>
            </w:rPr>
          </w:pPr>
          <w:r>
            <w:rPr>
              <w:rFonts w:ascii="Times New Roman" w:eastAsia="Times New Roman" w:hAnsi="Times New Roman" w:cs="Times New Roman"/>
              <w:lang w:eastAsia="ru-RU"/>
            </w:rPr>
            <w:tab/>
          </w:r>
        </w:p>
      </w:tc>
    </w:tr>
    <w:tr w:rsidR="003F3A6C">
      <w:tc>
        <w:tcPr>
          <w:tcW w:w="946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keepNext/>
            <w:spacing w:after="0" w:line="240" w:lineRule="auto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Изменение 146/2026 ОКПД 2</w:t>
          </w:r>
        </w:p>
        <w:p w:rsidR="003F3A6C" w:rsidRDefault="00A76DE0">
          <w:pPr>
            <w:keepNext/>
            <w:spacing w:after="0" w:line="240" w:lineRule="auto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 xml:space="preserve">Общероссийский классификатор продукции по видам экономической деятельности </w:t>
          </w:r>
        </w:p>
        <w:p w:rsidR="003F3A6C" w:rsidRDefault="00A76DE0">
          <w:pPr>
            <w:keepNext/>
            <w:spacing w:after="0" w:line="240" w:lineRule="auto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ОК 034–2014 (КПЕС 2008)</w:t>
          </w:r>
        </w:p>
      </w:tc>
      <w:tc>
        <w:tcPr>
          <w:tcW w:w="6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keepNext/>
            <w:spacing w:after="0" w:line="240" w:lineRule="auto"/>
            <w:jc w:val="right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 xml:space="preserve">Количество листов </w: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begin"/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instrText xml:space="preserve"> NUMPAGES   \* MERGEFORMAT </w:instrTex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26</w: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end"/>
          </w:r>
        </w:p>
        <w:p w:rsidR="003F3A6C" w:rsidRDefault="00A76DE0">
          <w:pPr>
            <w:keepNext/>
            <w:spacing w:after="0" w:line="240" w:lineRule="auto"/>
            <w:jc w:val="right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 xml:space="preserve">Лист </w: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begin"/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instrText xml:space="preserve"> PAGE  \* Arabic  \* MERGEFORMAT </w:instrTex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22</w: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end"/>
          </w:r>
        </w:p>
      </w:tc>
    </w:tr>
    <w:tr w:rsidR="003F3A6C"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keepNext/>
            <w:spacing w:after="0" w:line="240" w:lineRule="auto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Аббре-виатура</w:t>
          </w:r>
        </w:p>
        <w:p w:rsidR="003F3A6C" w:rsidRDefault="00A76DE0">
          <w:pPr>
            <w:spacing w:after="0" w:line="240" w:lineRule="auto"/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  <w:t>рубрики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Код</w:t>
          </w:r>
        </w:p>
      </w:tc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keepNext/>
            <w:spacing w:after="0" w:line="240" w:lineRule="auto"/>
            <w:jc w:val="center"/>
            <w:outlineLvl w:val="2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Наименование позиции</w:t>
          </w:r>
        </w:p>
      </w:tc>
      <w:tc>
        <w:tcPr>
          <w:tcW w:w="6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  <w:t>Обоснование</w:t>
          </w:r>
        </w:p>
        <w:p w:rsidR="003F3A6C" w:rsidRDefault="00A76DE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  <w:t>изменения</w:t>
          </w:r>
        </w:p>
      </w:tc>
    </w:tr>
  </w:tbl>
  <w:p w:rsidR="003F3A6C" w:rsidRDefault="003F3A6C">
    <w:pPr>
      <w:pStyle w:val="af7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735" w:type="dxa"/>
      <w:tblInd w:w="-426" w:type="dxa"/>
      <w:tblLayout w:type="fixed"/>
      <w:tblLook w:val="0000" w:firstRow="0" w:lastRow="0" w:firstColumn="0" w:lastColumn="0" w:noHBand="0" w:noVBand="0"/>
    </w:tblPr>
    <w:tblGrid>
      <w:gridCol w:w="993"/>
      <w:gridCol w:w="1560"/>
      <w:gridCol w:w="6912"/>
      <w:gridCol w:w="6270"/>
    </w:tblGrid>
    <w:tr w:rsidR="003F3A6C">
      <w:tc>
        <w:tcPr>
          <w:tcW w:w="15735" w:type="dxa"/>
          <w:gridSpan w:val="4"/>
        </w:tcPr>
        <w:p w:rsidR="003F3A6C" w:rsidRDefault="00A76DE0">
          <w:pPr>
            <w:keepNext/>
            <w:spacing w:after="0" w:line="240" w:lineRule="auto"/>
            <w:outlineLvl w:val="1"/>
            <w:rPr>
              <w:rFonts w:ascii="Times New Roman" w:eastAsia="Times New Roman" w:hAnsi="Times New Roman" w:cs="Times New Roman"/>
              <w:b/>
              <w:bCs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lang w:eastAsia="ru-RU"/>
            </w:rPr>
            <w:t>Принято и введено в действие Приказом Федерального агентства по техническому регулированию и метрологии от 14.07.2026 г. № 782-ст</w:t>
          </w:r>
        </w:p>
        <w:p w:rsidR="003F3A6C" w:rsidRDefault="003F3A6C">
          <w:pPr>
            <w:keepNext/>
            <w:spacing w:after="0" w:line="240" w:lineRule="auto"/>
            <w:outlineLvl w:val="1"/>
            <w:rPr>
              <w:rFonts w:ascii="Times New Roman" w:eastAsia="Times New Roman" w:hAnsi="Times New Roman" w:cs="Times New Roman"/>
              <w:bCs/>
              <w:lang w:eastAsia="ru-RU"/>
            </w:rPr>
          </w:pPr>
        </w:p>
        <w:p w:rsidR="003F3A6C" w:rsidRDefault="00A76DE0">
          <w:pPr>
            <w:keepNext/>
            <w:spacing w:after="0" w:line="240" w:lineRule="auto"/>
            <w:ind w:firstLine="6272"/>
            <w:jc w:val="right"/>
            <w:outlineLvl w:val="0"/>
            <w:rPr>
              <w:rFonts w:ascii="Times New Roman" w:eastAsia="Times New Roman" w:hAnsi="Times New Roman" w:cs="Times New Roman"/>
              <w:lang w:eastAsia="ru-RU"/>
            </w:rPr>
          </w:pPr>
          <w:r>
            <w:rPr>
              <w:rFonts w:ascii="Times New Roman" w:eastAsia="Times New Roman" w:hAnsi="Times New Roman" w:cs="Times New Roman"/>
              <w:lang w:eastAsia="ru-RU"/>
            </w:rPr>
            <w:t>Дата введения – 2026-09-01</w:t>
          </w:r>
        </w:p>
        <w:p w:rsidR="003F3A6C" w:rsidRDefault="00A76DE0">
          <w:pPr>
            <w:keepNext/>
            <w:tabs>
              <w:tab w:val="left" w:pos="12207"/>
            </w:tabs>
            <w:spacing w:after="0" w:line="240" w:lineRule="auto"/>
            <w:ind w:firstLine="6272"/>
            <w:outlineLvl w:val="0"/>
            <w:rPr>
              <w:rFonts w:ascii="Times New Roman" w:eastAsia="Times New Roman" w:hAnsi="Times New Roman" w:cs="Times New Roman"/>
              <w:lang w:eastAsia="ru-RU"/>
            </w:rPr>
          </w:pPr>
          <w:r>
            <w:rPr>
              <w:rFonts w:ascii="Times New Roman" w:eastAsia="Times New Roman" w:hAnsi="Times New Roman" w:cs="Times New Roman"/>
              <w:lang w:eastAsia="ru-RU"/>
            </w:rPr>
            <w:tab/>
          </w:r>
        </w:p>
      </w:tc>
    </w:tr>
    <w:tr w:rsidR="003F3A6C">
      <w:tc>
        <w:tcPr>
          <w:tcW w:w="946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keepNext/>
            <w:spacing w:after="0" w:line="240" w:lineRule="auto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Изменение 146/2026 ОКПД 2</w:t>
          </w:r>
        </w:p>
        <w:p w:rsidR="003F3A6C" w:rsidRDefault="00A76DE0">
          <w:pPr>
            <w:keepNext/>
            <w:spacing w:after="0" w:line="240" w:lineRule="auto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 xml:space="preserve">Общероссийский классификатор продукции по видам экономической деятельности </w:t>
          </w:r>
        </w:p>
        <w:p w:rsidR="003F3A6C" w:rsidRDefault="00A76DE0">
          <w:pPr>
            <w:keepNext/>
            <w:spacing w:after="0" w:line="240" w:lineRule="auto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ОК 034–2014 (КПЕС 2008)</w:t>
          </w:r>
        </w:p>
      </w:tc>
      <w:tc>
        <w:tcPr>
          <w:tcW w:w="6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keepNext/>
            <w:spacing w:after="0" w:line="240" w:lineRule="auto"/>
            <w:jc w:val="right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 xml:space="preserve">Количество листов </w: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begin"/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instrText xml:space="preserve"> NUMPAGES   \* MERGEFORMAT </w:instrTex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26</w: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end"/>
          </w:r>
        </w:p>
        <w:p w:rsidR="003F3A6C" w:rsidRDefault="00A76DE0">
          <w:pPr>
            <w:keepNext/>
            <w:spacing w:after="0" w:line="240" w:lineRule="auto"/>
            <w:jc w:val="right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 xml:space="preserve">Лист </w: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begin"/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instrText xml:space="preserve"> PAGE  \* Arabic  \* MERGEFORMAT </w:instrTex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1</w:t>
          </w: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fldChar w:fldCharType="end"/>
          </w:r>
        </w:p>
      </w:tc>
    </w:tr>
    <w:tr w:rsidR="003F3A6C"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keepNext/>
            <w:spacing w:after="0" w:line="240" w:lineRule="auto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Аббре-виатура</w:t>
          </w:r>
        </w:p>
        <w:p w:rsidR="003F3A6C" w:rsidRDefault="00A76DE0">
          <w:pPr>
            <w:spacing w:after="0" w:line="240" w:lineRule="auto"/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  <w:t>рубрики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Код</w:t>
          </w:r>
        </w:p>
      </w:tc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keepNext/>
            <w:spacing w:after="0" w:line="240" w:lineRule="auto"/>
            <w:jc w:val="center"/>
            <w:outlineLvl w:val="2"/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sz w:val="21"/>
              <w:szCs w:val="21"/>
              <w:lang w:eastAsia="ru-RU"/>
            </w:rPr>
            <w:t>Наименование позиции</w:t>
          </w:r>
        </w:p>
      </w:tc>
      <w:tc>
        <w:tcPr>
          <w:tcW w:w="6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3A6C" w:rsidRDefault="00A76DE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  <w:t>Обоснование</w:t>
          </w:r>
        </w:p>
        <w:p w:rsidR="003F3A6C" w:rsidRDefault="00A76DE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1"/>
              <w:szCs w:val="21"/>
              <w:lang w:eastAsia="ru-RU"/>
            </w:rPr>
            <w:t>изменения</w:t>
          </w:r>
        </w:p>
      </w:tc>
    </w:tr>
  </w:tbl>
  <w:p w:rsidR="003F3A6C" w:rsidRDefault="003F3A6C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3B63"/>
    <w:multiLevelType w:val="hybridMultilevel"/>
    <w:tmpl w:val="E8EE741E"/>
    <w:lvl w:ilvl="0" w:tplc="616E2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7604CA">
      <w:start w:val="1"/>
      <w:numFmt w:val="lowerLetter"/>
      <w:lvlText w:val="%2."/>
      <w:lvlJc w:val="left"/>
      <w:pPr>
        <w:ind w:left="1440" w:hanging="360"/>
      </w:pPr>
    </w:lvl>
    <w:lvl w:ilvl="2" w:tplc="357AF26A">
      <w:start w:val="1"/>
      <w:numFmt w:val="lowerRoman"/>
      <w:lvlText w:val="%3."/>
      <w:lvlJc w:val="right"/>
      <w:pPr>
        <w:ind w:left="2160" w:hanging="180"/>
      </w:pPr>
    </w:lvl>
    <w:lvl w:ilvl="3" w:tplc="6DE8DD9A">
      <w:start w:val="1"/>
      <w:numFmt w:val="decimal"/>
      <w:lvlText w:val="%4."/>
      <w:lvlJc w:val="left"/>
      <w:pPr>
        <w:ind w:left="2880" w:hanging="360"/>
      </w:pPr>
    </w:lvl>
    <w:lvl w:ilvl="4" w:tplc="0F9E9818">
      <w:start w:val="1"/>
      <w:numFmt w:val="lowerLetter"/>
      <w:lvlText w:val="%5."/>
      <w:lvlJc w:val="left"/>
      <w:pPr>
        <w:ind w:left="3600" w:hanging="360"/>
      </w:pPr>
    </w:lvl>
    <w:lvl w:ilvl="5" w:tplc="41B4E5EC">
      <w:start w:val="1"/>
      <w:numFmt w:val="lowerRoman"/>
      <w:lvlText w:val="%6."/>
      <w:lvlJc w:val="right"/>
      <w:pPr>
        <w:ind w:left="4320" w:hanging="180"/>
      </w:pPr>
    </w:lvl>
    <w:lvl w:ilvl="6" w:tplc="2B908AF4">
      <w:start w:val="1"/>
      <w:numFmt w:val="decimal"/>
      <w:lvlText w:val="%7."/>
      <w:lvlJc w:val="left"/>
      <w:pPr>
        <w:ind w:left="5040" w:hanging="360"/>
      </w:pPr>
    </w:lvl>
    <w:lvl w:ilvl="7" w:tplc="186091AC">
      <w:start w:val="1"/>
      <w:numFmt w:val="lowerLetter"/>
      <w:lvlText w:val="%8."/>
      <w:lvlJc w:val="left"/>
      <w:pPr>
        <w:ind w:left="5760" w:hanging="360"/>
      </w:pPr>
    </w:lvl>
    <w:lvl w:ilvl="8" w:tplc="14242B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776F"/>
    <w:multiLevelType w:val="hybridMultilevel"/>
    <w:tmpl w:val="7E3EA8B4"/>
    <w:lvl w:ilvl="0" w:tplc="72129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00B398">
      <w:start w:val="1"/>
      <w:numFmt w:val="lowerLetter"/>
      <w:lvlText w:val="%2."/>
      <w:lvlJc w:val="left"/>
      <w:pPr>
        <w:ind w:left="1440" w:hanging="360"/>
      </w:pPr>
    </w:lvl>
    <w:lvl w:ilvl="2" w:tplc="7CC4EB34">
      <w:start w:val="1"/>
      <w:numFmt w:val="lowerRoman"/>
      <w:lvlText w:val="%3."/>
      <w:lvlJc w:val="right"/>
      <w:pPr>
        <w:ind w:left="2160" w:hanging="180"/>
      </w:pPr>
    </w:lvl>
    <w:lvl w:ilvl="3" w:tplc="C23CEE30">
      <w:start w:val="1"/>
      <w:numFmt w:val="decimal"/>
      <w:lvlText w:val="%4."/>
      <w:lvlJc w:val="left"/>
      <w:pPr>
        <w:ind w:left="2880" w:hanging="360"/>
      </w:pPr>
    </w:lvl>
    <w:lvl w:ilvl="4" w:tplc="5296C868">
      <w:start w:val="1"/>
      <w:numFmt w:val="lowerLetter"/>
      <w:lvlText w:val="%5."/>
      <w:lvlJc w:val="left"/>
      <w:pPr>
        <w:ind w:left="3600" w:hanging="360"/>
      </w:pPr>
    </w:lvl>
    <w:lvl w:ilvl="5" w:tplc="B70CD8A2">
      <w:start w:val="1"/>
      <w:numFmt w:val="lowerRoman"/>
      <w:lvlText w:val="%6."/>
      <w:lvlJc w:val="right"/>
      <w:pPr>
        <w:ind w:left="4320" w:hanging="180"/>
      </w:pPr>
    </w:lvl>
    <w:lvl w:ilvl="6" w:tplc="7F6E18C2">
      <w:start w:val="1"/>
      <w:numFmt w:val="decimal"/>
      <w:lvlText w:val="%7."/>
      <w:lvlJc w:val="left"/>
      <w:pPr>
        <w:ind w:left="5040" w:hanging="360"/>
      </w:pPr>
    </w:lvl>
    <w:lvl w:ilvl="7" w:tplc="0FC456B0">
      <w:start w:val="1"/>
      <w:numFmt w:val="lowerLetter"/>
      <w:lvlText w:val="%8."/>
      <w:lvlJc w:val="left"/>
      <w:pPr>
        <w:ind w:left="5760" w:hanging="360"/>
      </w:pPr>
    </w:lvl>
    <w:lvl w:ilvl="8" w:tplc="051C7A5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1128"/>
    <w:multiLevelType w:val="hybridMultilevel"/>
    <w:tmpl w:val="B65451D6"/>
    <w:lvl w:ilvl="0" w:tplc="1F709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E0F48A">
      <w:start w:val="1"/>
      <w:numFmt w:val="lowerLetter"/>
      <w:lvlText w:val="%2."/>
      <w:lvlJc w:val="left"/>
      <w:pPr>
        <w:ind w:left="1440" w:hanging="360"/>
      </w:pPr>
    </w:lvl>
    <w:lvl w:ilvl="2" w:tplc="D9B0B120">
      <w:start w:val="1"/>
      <w:numFmt w:val="lowerRoman"/>
      <w:lvlText w:val="%3."/>
      <w:lvlJc w:val="right"/>
      <w:pPr>
        <w:ind w:left="2160" w:hanging="180"/>
      </w:pPr>
    </w:lvl>
    <w:lvl w:ilvl="3" w:tplc="C658B55C">
      <w:start w:val="1"/>
      <w:numFmt w:val="decimal"/>
      <w:lvlText w:val="%4."/>
      <w:lvlJc w:val="left"/>
      <w:pPr>
        <w:ind w:left="2880" w:hanging="360"/>
      </w:pPr>
    </w:lvl>
    <w:lvl w:ilvl="4" w:tplc="3086EC8A">
      <w:start w:val="1"/>
      <w:numFmt w:val="lowerLetter"/>
      <w:lvlText w:val="%5."/>
      <w:lvlJc w:val="left"/>
      <w:pPr>
        <w:ind w:left="3600" w:hanging="360"/>
      </w:pPr>
    </w:lvl>
    <w:lvl w:ilvl="5" w:tplc="F68056E4">
      <w:start w:val="1"/>
      <w:numFmt w:val="lowerRoman"/>
      <w:lvlText w:val="%6."/>
      <w:lvlJc w:val="right"/>
      <w:pPr>
        <w:ind w:left="4320" w:hanging="180"/>
      </w:pPr>
    </w:lvl>
    <w:lvl w:ilvl="6" w:tplc="F2508648">
      <w:start w:val="1"/>
      <w:numFmt w:val="decimal"/>
      <w:lvlText w:val="%7."/>
      <w:lvlJc w:val="left"/>
      <w:pPr>
        <w:ind w:left="5040" w:hanging="360"/>
      </w:pPr>
    </w:lvl>
    <w:lvl w:ilvl="7" w:tplc="F724CF7C">
      <w:start w:val="1"/>
      <w:numFmt w:val="lowerLetter"/>
      <w:lvlText w:val="%8."/>
      <w:lvlJc w:val="left"/>
      <w:pPr>
        <w:ind w:left="5760" w:hanging="360"/>
      </w:pPr>
    </w:lvl>
    <w:lvl w:ilvl="8" w:tplc="50844F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13945"/>
    <w:multiLevelType w:val="hybridMultilevel"/>
    <w:tmpl w:val="75A25FFE"/>
    <w:lvl w:ilvl="0" w:tplc="D22A4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0CEDF2">
      <w:start w:val="1"/>
      <w:numFmt w:val="lowerLetter"/>
      <w:lvlText w:val="%2."/>
      <w:lvlJc w:val="left"/>
      <w:pPr>
        <w:ind w:left="1440" w:hanging="360"/>
      </w:pPr>
    </w:lvl>
    <w:lvl w:ilvl="2" w:tplc="0BB8DBC0">
      <w:start w:val="1"/>
      <w:numFmt w:val="lowerRoman"/>
      <w:lvlText w:val="%3."/>
      <w:lvlJc w:val="right"/>
      <w:pPr>
        <w:ind w:left="2160" w:hanging="180"/>
      </w:pPr>
    </w:lvl>
    <w:lvl w:ilvl="3" w:tplc="E43C8A9E">
      <w:start w:val="1"/>
      <w:numFmt w:val="decimal"/>
      <w:lvlText w:val="%4."/>
      <w:lvlJc w:val="left"/>
      <w:pPr>
        <w:ind w:left="2880" w:hanging="360"/>
      </w:pPr>
    </w:lvl>
    <w:lvl w:ilvl="4" w:tplc="3A1499F6">
      <w:start w:val="1"/>
      <w:numFmt w:val="lowerLetter"/>
      <w:lvlText w:val="%5."/>
      <w:lvlJc w:val="left"/>
      <w:pPr>
        <w:ind w:left="3600" w:hanging="360"/>
      </w:pPr>
    </w:lvl>
    <w:lvl w:ilvl="5" w:tplc="0CB0060E">
      <w:start w:val="1"/>
      <w:numFmt w:val="lowerRoman"/>
      <w:lvlText w:val="%6."/>
      <w:lvlJc w:val="right"/>
      <w:pPr>
        <w:ind w:left="4320" w:hanging="180"/>
      </w:pPr>
    </w:lvl>
    <w:lvl w:ilvl="6" w:tplc="97A04FBC">
      <w:start w:val="1"/>
      <w:numFmt w:val="decimal"/>
      <w:lvlText w:val="%7."/>
      <w:lvlJc w:val="left"/>
      <w:pPr>
        <w:ind w:left="5040" w:hanging="360"/>
      </w:pPr>
    </w:lvl>
    <w:lvl w:ilvl="7" w:tplc="7966B376">
      <w:start w:val="1"/>
      <w:numFmt w:val="lowerLetter"/>
      <w:lvlText w:val="%8."/>
      <w:lvlJc w:val="left"/>
      <w:pPr>
        <w:ind w:left="5760" w:hanging="360"/>
      </w:pPr>
    </w:lvl>
    <w:lvl w:ilvl="8" w:tplc="2B281C9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F0187"/>
    <w:multiLevelType w:val="hybridMultilevel"/>
    <w:tmpl w:val="7E1C9812"/>
    <w:lvl w:ilvl="0" w:tplc="BC56D0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5D44D8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E83B5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06BA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86257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C3211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660D27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7C9F4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1EA5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ED56A2"/>
    <w:multiLevelType w:val="hybridMultilevel"/>
    <w:tmpl w:val="98D0DE9E"/>
    <w:lvl w:ilvl="0" w:tplc="CCE03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569252">
      <w:start w:val="1"/>
      <w:numFmt w:val="lowerLetter"/>
      <w:lvlText w:val="%2."/>
      <w:lvlJc w:val="left"/>
      <w:pPr>
        <w:ind w:left="1440" w:hanging="360"/>
      </w:pPr>
    </w:lvl>
    <w:lvl w:ilvl="2" w:tplc="CEF04598">
      <w:start w:val="1"/>
      <w:numFmt w:val="lowerRoman"/>
      <w:lvlText w:val="%3."/>
      <w:lvlJc w:val="right"/>
      <w:pPr>
        <w:ind w:left="2160" w:hanging="180"/>
      </w:pPr>
    </w:lvl>
    <w:lvl w:ilvl="3" w:tplc="49C09DE6">
      <w:start w:val="1"/>
      <w:numFmt w:val="decimal"/>
      <w:lvlText w:val="%4."/>
      <w:lvlJc w:val="left"/>
      <w:pPr>
        <w:ind w:left="2880" w:hanging="360"/>
      </w:pPr>
    </w:lvl>
    <w:lvl w:ilvl="4" w:tplc="08342E40">
      <w:start w:val="1"/>
      <w:numFmt w:val="lowerLetter"/>
      <w:lvlText w:val="%5."/>
      <w:lvlJc w:val="left"/>
      <w:pPr>
        <w:ind w:left="3600" w:hanging="360"/>
      </w:pPr>
    </w:lvl>
    <w:lvl w:ilvl="5" w:tplc="B2969258">
      <w:start w:val="1"/>
      <w:numFmt w:val="lowerRoman"/>
      <w:lvlText w:val="%6."/>
      <w:lvlJc w:val="right"/>
      <w:pPr>
        <w:ind w:left="4320" w:hanging="180"/>
      </w:pPr>
    </w:lvl>
    <w:lvl w:ilvl="6" w:tplc="CF4417E8">
      <w:start w:val="1"/>
      <w:numFmt w:val="decimal"/>
      <w:lvlText w:val="%7."/>
      <w:lvlJc w:val="left"/>
      <w:pPr>
        <w:ind w:left="5040" w:hanging="360"/>
      </w:pPr>
    </w:lvl>
    <w:lvl w:ilvl="7" w:tplc="7D84B730">
      <w:start w:val="1"/>
      <w:numFmt w:val="lowerLetter"/>
      <w:lvlText w:val="%8."/>
      <w:lvlJc w:val="left"/>
      <w:pPr>
        <w:ind w:left="5760" w:hanging="360"/>
      </w:pPr>
    </w:lvl>
    <w:lvl w:ilvl="8" w:tplc="38A2FC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4197D"/>
    <w:multiLevelType w:val="hybridMultilevel"/>
    <w:tmpl w:val="F4DA1730"/>
    <w:lvl w:ilvl="0" w:tplc="E4762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C0E4DC">
      <w:start w:val="1"/>
      <w:numFmt w:val="lowerLetter"/>
      <w:lvlText w:val="%2."/>
      <w:lvlJc w:val="left"/>
      <w:pPr>
        <w:ind w:left="1440" w:hanging="360"/>
      </w:pPr>
    </w:lvl>
    <w:lvl w:ilvl="2" w:tplc="50A41E90">
      <w:start w:val="1"/>
      <w:numFmt w:val="lowerRoman"/>
      <w:lvlText w:val="%3."/>
      <w:lvlJc w:val="right"/>
      <w:pPr>
        <w:ind w:left="2160" w:hanging="180"/>
      </w:pPr>
    </w:lvl>
    <w:lvl w:ilvl="3" w:tplc="B9D25A56">
      <w:start w:val="1"/>
      <w:numFmt w:val="decimal"/>
      <w:lvlText w:val="%4."/>
      <w:lvlJc w:val="left"/>
      <w:pPr>
        <w:ind w:left="2880" w:hanging="360"/>
      </w:pPr>
    </w:lvl>
    <w:lvl w:ilvl="4" w:tplc="021ADD64">
      <w:start w:val="1"/>
      <w:numFmt w:val="lowerLetter"/>
      <w:lvlText w:val="%5."/>
      <w:lvlJc w:val="left"/>
      <w:pPr>
        <w:ind w:left="3600" w:hanging="360"/>
      </w:pPr>
    </w:lvl>
    <w:lvl w:ilvl="5" w:tplc="F31C3728">
      <w:start w:val="1"/>
      <w:numFmt w:val="lowerRoman"/>
      <w:lvlText w:val="%6."/>
      <w:lvlJc w:val="right"/>
      <w:pPr>
        <w:ind w:left="4320" w:hanging="180"/>
      </w:pPr>
    </w:lvl>
    <w:lvl w:ilvl="6" w:tplc="5274A2EE">
      <w:start w:val="1"/>
      <w:numFmt w:val="decimal"/>
      <w:lvlText w:val="%7."/>
      <w:lvlJc w:val="left"/>
      <w:pPr>
        <w:ind w:left="5040" w:hanging="360"/>
      </w:pPr>
    </w:lvl>
    <w:lvl w:ilvl="7" w:tplc="1284C2F8">
      <w:start w:val="1"/>
      <w:numFmt w:val="lowerLetter"/>
      <w:lvlText w:val="%8."/>
      <w:lvlJc w:val="left"/>
      <w:pPr>
        <w:ind w:left="5760" w:hanging="360"/>
      </w:pPr>
    </w:lvl>
    <w:lvl w:ilvl="8" w:tplc="4FBE7DF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C171D"/>
    <w:multiLevelType w:val="hybridMultilevel"/>
    <w:tmpl w:val="BC92D95C"/>
    <w:lvl w:ilvl="0" w:tplc="B9A800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B4631E">
      <w:start w:val="1"/>
      <w:numFmt w:val="lowerLetter"/>
      <w:lvlText w:val="%2."/>
      <w:lvlJc w:val="left"/>
      <w:pPr>
        <w:ind w:left="1440" w:hanging="360"/>
      </w:pPr>
    </w:lvl>
    <w:lvl w:ilvl="2" w:tplc="09B6C83E">
      <w:start w:val="1"/>
      <w:numFmt w:val="lowerRoman"/>
      <w:lvlText w:val="%3."/>
      <w:lvlJc w:val="right"/>
      <w:pPr>
        <w:ind w:left="2160" w:hanging="180"/>
      </w:pPr>
    </w:lvl>
    <w:lvl w:ilvl="3" w:tplc="95BCCF3A">
      <w:start w:val="1"/>
      <w:numFmt w:val="decimal"/>
      <w:lvlText w:val="%4."/>
      <w:lvlJc w:val="left"/>
      <w:pPr>
        <w:ind w:left="2880" w:hanging="360"/>
      </w:pPr>
    </w:lvl>
    <w:lvl w:ilvl="4" w:tplc="A2D4372A">
      <w:start w:val="1"/>
      <w:numFmt w:val="lowerLetter"/>
      <w:lvlText w:val="%5."/>
      <w:lvlJc w:val="left"/>
      <w:pPr>
        <w:ind w:left="3600" w:hanging="360"/>
      </w:pPr>
    </w:lvl>
    <w:lvl w:ilvl="5" w:tplc="D646D902">
      <w:start w:val="1"/>
      <w:numFmt w:val="lowerRoman"/>
      <w:lvlText w:val="%6."/>
      <w:lvlJc w:val="right"/>
      <w:pPr>
        <w:ind w:left="4320" w:hanging="180"/>
      </w:pPr>
    </w:lvl>
    <w:lvl w:ilvl="6" w:tplc="C5862F36">
      <w:start w:val="1"/>
      <w:numFmt w:val="decimal"/>
      <w:lvlText w:val="%7."/>
      <w:lvlJc w:val="left"/>
      <w:pPr>
        <w:ind w:left="5040" w:hanging="360"/>
      </w:pPr>
    </w:lvl>
    <w:lvl w:ilvl="7" w:tplc="76AAD7E6">
      <w:start w:val="1"/>
      <w:numFmt w:val="lowerLetter"/>
      <w:lvlText w:val="%8."/>
      <w:lvlJc w:val="left"/>
      <w:pPr>
        <w:ind w:left="5760" w:hanging="360"/>
      </w:pPr>
    </w:lvl>
    <w:lvl w:ilvl="8" w:tplc="157C75E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D474E"/>
    <w:multiLevelType w:val="hybridMultilevel"/>
    <w:tmpl w:val="991E959A"/>
    <w:lvl w:ilvl="0" w:tplc="39887C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127E76">
      <w:start w:val="1"/>
      <w:numFmt w:val="lowerLetter"/>
      <w:lvlText w:val="%2."/>
      <w:lvlJc w:val="left"/>
      <w:pPr>
        <w:ind w:left="1440" w:hanging="360"/>
      </w:pPr>
    </w:lvl>
    <w:lvl w:ilvl="2" w:tplc="D5F83330">
      <w:start w:val="1"/>
      <w:numFmt w:val="lowerRoman"/>
      <w:lvlText w:val="%3."/>
      <w:lvlJc w:val="right"/>
      <w:pPr>
        <w:ind w:left="2160" w:hanging="180"/>
      </w:pPr>
    </w:lvl>
    <w:lvl w:ilvl="3" w:tplc="3524FB02">
      <w:start w:val="1"/>
      <w:numFmt w:val="decimal"/>
      <w:lvlText w:val="%4."/>
      <w:lvlJc w:val="left"/>
      <w:pPr>
        <w:ind w:left="2880" w:hanging="360"/>
      </w:pPr>
    </w:lvl>
    <w:lvl w:ilvl="4" w:tplc="2C8C3C48">
      <w:start w:val="1"/>
      <w:numFmt w:val="lowerLetter"/>
      <w:lvlText w:val="%5."/>
      <w:lvlJc w:val="left"/>
      <w:pPr>
        <w:ind w:left="3600" w:hanging="360"/>
      </w:pPr>
    </w:lvl>
    <w:lvl w:ilvl="5" w:tplc="F90E44EE">
      <w:start w:val="1"/>
      <w:numFmt w:val="lowerRoman"/>
      <w:lvlText w:val="%6."/>
      <w:lvlJc w:val="right"/>
      <w:pPr>
        <w:ind w:left="4320" w:hanging="180"/>
      </w:pPr>
    </w:lvl>
    <w:lvl w:ilvl="6" w:tplc="F34411FC">
      <w:start w:val="1"/>
      <w:numFmt w:val="decimal"/>
      <w:lvlText w:val="%7."/>
      <w:lvlJc w:val="left"/>
      <w:pPr>
        <w:ind w:left="5040" w:hanging="360"/>
      </w:pPr>
    </w:lvl>
    <w:lvl w:ilvl="7" w:tplc="6764048A">
      <w:start w:val="1"/>
      <w:numFmt w:val="lowerLetter"/>
      <w:lvlText w:val="%8."/>
      <w:lvlJc w:val="left"/>
      <w:pPr>
        <w:ind w:left="5760" w:hanging="360"/>
      </w:pPr>
    </w:lvl>
    <w:lvl w:ilvl="8" w:tplc="7C4C04D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44371"/>
    <w:multiLevelType w:val="hybridMultilevel"/>
    <w:tmpl w:val="1D103AC0"/>
    <w:lvl w:ilvl="0" w:tplc="B30C8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FE1650">
      <w:start w:val="1"/>
      <w:numFmt w:val="lowerLetter"/>
      <w:lvlText w:val="%2."/>
      <w:lvlJc w:val="left"/>
      <w:pPr>
        <w:ind w:left="1440" w:hanging="360"/>
      </w:pPr>
    </w:lvl>
    <w:lvl w:ilvl="2" w:tplc="38BE2D64">
      <w:start w:val="1"/>
      <w:numFmt w:val="lowerRoman"/>
      <w:lvlText w:val="%3."/>
      <w:lvlJc w:val="right"/>
      <w:pPr>
        <w:ind w:left="2160" w:hanging="180"/>
      </w:pPr>
    </w:lvl>
    <w:lvl w:ilvl="3" w:tplc="DAF2FA90">
      <w:start w:val="1"/>
      <w:numFmt w:val="decimal"/>
      <w:lvlText w:val="%4."/>
      <w:lvlJc w:val="left"/>
      <w:pPr>
        <w:ind w:left="2880" w:hanging="360"/>
      </w:pPr>
    </w:lvl>
    <w:lvl w:ilvl="4" w:tplc="2F5C612E">
      <w:start w:val="1"/>
      <w:numFmt w:val="lowerLetter"/>
      <w:lvlText w:val="%5."/>
      <w:lvlJc w:val="left"/>
      <w:pPr>
        <w:ind w:left="3600" w:hanging="360"/>
      </w:pPr>
    </w:lvl>
    <w:lvl w:ilvl="5" w:tplc="85AC87EA">
      <w:start w:val="1"/>
      <w:numFmt w:val="lowerRoman"/>
      <w:lvlText w:val="%6."/>
      <w:lvlJc w:val="right"/>
      <w:pPr>
        <w:ind w:left="4320" w:hanging="180"/>
      </w:pPr>
    </w:lvl>
    <w:lvl w:ilvl="6" w:tplc="92067E0A">
      <w:start w:val="1"/>
      <w:numFmt w:val="decimal"/>
      <w:lvlText w:val="%7."/>
      <w:lvlJc w:val="left"/>
      <w:pPr>
        <w:ind w:left="5040" w:hanging="360"/>
      </w:pPr>
    </w:lvl>
    <w:lvl w:ilvl="7" w:tplc="D3A4E60A">
      <w:start w:val="1"/>
      <w:numFmt w:val="lowerLetter"/>
      <w:lvlText w:val="%8."/>
      <w:lvlJc w:val="left"/>
      <w:pPr>
        <w:ind w:left="5760" w:hanging="360"/>
      </w:pPr>
    </w:lvl>
    <w:lvl w:ilvl="8" w:tplc="C6067FA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03C11"/>
    <w:multiLevelType w:val="hybridMultilevel"/>
    <w:tmpl w:val="33E2C134"/>
    <w:lvl w:ilvl="0" w:tplc="28AA6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6C72F6">
      <w:start w:val="1"/>
      <w:numFmt w:val="lowerLetter"/>
      <w:lvlText w:val="%2."/>
      <w:lvlJc w:val="left"/>
      <w:pPr>
        <w:ind w:left="1440" w:hanging="360"/>
      </w:pPr>
    </w:lvl>
    <w:lvl w:ilvl="2" w:tplc="C3369A76">
      <w:start w:val="1"/>
      <w:numFmt w:val="lowerRoman"/>
      <w:lvlText w:val="%3."/>
      <w:lvlJc w:val="right"/>
      <w:pPr>
        <w:ind w:left="2160" w:hanging="180"/>
      </w:pPr>
    </w:lvl>
    <w:lvl w:ilvl="3" w:tplc="23FCFFA6">
      <w:start w:val="1"/>
      <w:numFmt w:val="decimal"/>
      <w:lvlText w:val="%4."/>
      <w:lvlJc w:val="left"/>
      <w:pPr>
        <w:ind w:left="2880" w:hanging="360"/>
      </w:pPr>
    </w:lvl>
    <w:lvl w:ilvl="4" w:tplc="3DA678D0">
      <w:start w:val="1"/>
      <w:numFmt w:val="lowerLetter"/>
      <w:lvlText w:val="%5."/>
      <w:lvlJc w:val="left"/>
      <w:pPr>
        <w:ind w:left="3600" w:hanging="360"/>
      </w:pPr>
    </w:lvl>
    <w:lvl w:ilvl="5" w:tplc="3EA2254E">
      <w:start w:val="1"/>
      <w:numFmt w:val="lowerRoman"/>
      <w:lvlText w:val="%6."/>
      <w:lvlJc w:val="right"/>
      <w:pPr>
        <w:ind w:left="4320" w:hanging="180"/>
      </w:pPr>
    </w:lvl>
    <w:lvl w:ilvl="6" w:tplc="74787CB0">
      <w:start w:val="1"/>
      <w:numFmt w:val="decimal"/>
      <w:lvlText w:val="%7."/>
      <w:lvlJc w:val="left"/>
      <w:pPr>
        <w:ind w:left="5040" w:hanging="360"/>
      </w:pPr>
    </w:lvl>
    <w:lvl w:ilvl="7" w:tplc="06B22FE8">
      <w:start w:val="1"/>
      <w:numFmt w:val="lowerLetter"/>
      <w:lvlText w:val="%8."/>
      <w:lvlJc w:val="left"/>
      <w:pPr>
        <w:ind w:left="5760" w:hanging="360"/>
      </w:pPr>
    </w:lvl>
    <w:lvl w:ilvl="8" w:tplc="2572E33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55170"/>
    <w:multiLevelType w:val="hybridMultilevel"/>
    <w:tmpl w:val="ECDC74D8"/>
    <w:lvl w:ilvl="0" w:tplc="50F4F1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7E6A358C">
      <w:start w:val="1"/>
      <w:numFmt w:val="lowerLetter"/>
      <w:lvlText w:val="%2."/>
      <w:lvlJc w:val="left"/>
      <w:pPr>
        <w:ind w:left="1440" w:hanging="360"/>
      </w:pPr>
    </w:lvl>
    <w:lvl w:ilvl="2" w:tplc="B548F8AE">
      <w:start w:val="1"/>
      <w:numFmt w:val="lowerRoman"/>
      <w:lvlText w:val="%3."/>
      <w:lvlJc w:val="right"/>
      <w:pPr>
        <w:ind w:left="2160" w:hanging="180"/>
      </w:pPr>
    </w:lvl>
    <w:lvl w:ilvl="3" w:tplc="DB3E555E">
      <w:start w:val="1"/>
      <w:numFmt w:val="decimal"/>
      <w:lvlText w:val="%4."/>
      <w:lvlJc w:val="left"/>
      <w:pPr>
        <w:ind w:left="2880" w:hanging="360"/>
      </w:pPr>
    </w:lvl>
    <w:lvl w:ilvl="4" w:tplc="91BEC6EE">
      <w:start w:val="1"/>
      <w:numFmt w:val="lowerLetter"/>
      <w:lvlText w:val="%5."/>
      <w:lvlJc w:val="left"/>
      <w:pPr>
        <w:ind w:left="3600" w:hanging="360"/>
      </w:pPr>
    </w:lvl>
    <w:lvl w:ilvl="5" w:tplc="2D1CE9DA">
      <w:start w:val="1"/>
      <w:numFmt w:val="lowerRoman"/>
      <w:lvlText w:val="%6."/>
      <w:lvlJc w:val="right"/>
      <w:pPr>
        <w:ind w:left="4320" w:hanging="180"/>
      </w:pPr>
    </w:lvl>
    <w:lvl w:ilvl="6" w:tplc="CF8818D0">
      <w:start w:val="1"/>
      <w:numFmt w:val="decimal"/>
      <w:lvlText w:val="%7."/>
      <w:lvlJc w:val="left"/>
      <w:pPr>
        <w:ind w:left="5040" w:hanging="360"/>
      </w:pPr>
    </w:lvl>
    <w:lvl w:ilvl="7" w:tplc="362A5E50">
      <w:start w:val="1"/>
      <w:numFmt w:val="lowerLetter"/>
      <w:lvlText w:val="%8."/>
      <w:lvlJc w:val="left"/>
      <w:pPr>
        <w:ind w:left="5760" w:hanging="360"/>
      </w:pPr>
    </w:lvl>
    <w:lvl w:ilvl="8" w:tplc="9D7E813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34D9D"/>
    <w:multiLevelType w:val="hybridMultilevel"/>
    <w:tmpl w:val="94088F12"/>
    <w:lvl w:ilvl="0" w:tplc="FE0EE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60D55E">
      <w:start w:val="1"/>
      <w:numFmt w:val="lowerLetter"/>
      <w:lvlText w:val="%2."/>
      <w:lvlJc w:val="left"/>
      <w:pPr>
        <w:ind w:left="1440" w:hanging="360"/>
      </w:pPr>
    </w:lvl>
    <w:lvl w:ilvl="2" w:tplc="2B8613C6">
      <w:start w:val="1"/>
      <w:numFmt w:val="lowerRoman"/>
      <w:lvlText w:val="%3."/>
      <w:lvlJc w:val="right"/>
      <w:pPr>
        <w:ind w:left="2160" w:hanging="180"/>
      </w:pPr>
    </w:lvl>
    <w:lvl w:ilvl="3" w:tplc="181E8888">
      <w:start w:val="1"/>
      <w:numFmt w:val="decimal"/>
      <w:lvlText w:val="%4."/>
      <w:lvlJc w:val="left"/>
      <w:pPr>
        <w:ind w:left="2880" w:hanging="360"/>
      </w:pPr>
    </w:lvl>
    <w:lvl w:ilvl="4" w:tplc="55448358">
      <w:start w:val="1"/>
      <w:numFmt w:val="lowerLetter"/>
      <w:lvlText w:val="%5."/>
      <w:lvlJc w:val="left"/>
      <w:pPr>
        <w:ind w:left="3600" w:hanging="360"/>
      </w:pPr>
    </w:lvl>
    <w:lvl w:ilvl="5" w:tplc="552034F0">
      <w:start w:val="1"/>
      <w:numFmt w:val="lowerRoman"/>
      <w:lvlText w:val="%6."/>
      <w:lvlJc w:val="right"/>
      <w:pPr>
        <w:ind w:left="4320" w:hanging="180"/>
      </w:pPr>
    </w:lvl>
    <w:lvl w:ilvl="6" w:tplc="59CC8378">
      <w:start w:val="1"/>
      <w:numFmt w:val="decimal"/>
      <w:lvlText w:val="%7."/>
      <w:lvlJc w:val="left"/>
      <w:pPr>
        <w:ind w:left="5040" w:hanging="360"/>
      </w:pPr>
    </w:lvl>
    <w:lvl w:ilvl="7" w:tplc="137E08AA">
      <w:start w:val="1"/>
      <w:numFmt w:val="lowerLetter"/>
      <w:lvlText w:val="%8."/>
      <w:lvlJc w:val="left"/>
      <w:pPr>
        <w:ind w:left="5760" w:hanging="360"/>
      </w:pPr>
    </w:lvl>
    <w:lvl w:ilvl="8" w:tplc="9EA4927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84832"/>
    <w:multiLevelType w:val="hybridMultilevel"/>
    <w:tmpl w:val="F8A2DF88"/>
    <w:lvl w:ilvl="0" w:tplc="B72A7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56618E">
      <w:start w:val="1"/>
      <w:numFmt w:val="lowerLetter"/>
      <w:lvlText w:val="%2."/>
      <w:lvlJc w:val="left"/>
      <w:pPr>
        <w:ind w:left="1440" w:hanging="360"/>
      </w:pPr>
    </w:lvl>
    <w:lvl w:ilvl="2" w:tplc="F9F00E04">
      <w:start w:val="1"/>
      <w:numFmt w:val="lowerRoman"/>
      <w:lvlText w:val="%3."/>
      <w:lvlJc w:val="right"/>
      <w:pPr>
        <w:ind w:left="2160" w:hanging="180"/>
      </w:pPr>
    </w:lvl>
    <w:lvl w:ilvl="3" w:tplc="17E8A0A4">
      <w:start w:val="1"/>
      <w:numFmt w:val="decimal"/>
      <w:lvlText w:val="%4."/>
      <w:lvlJc w:val="left"/>
      <w:pPr>
        <w:ind w:left="2880" w:hanging="360"/>
      </w:pPr>
    </w:lvl>
    <w:lvl w:ilvl="4" w:tplc="1A045F4A">
      <w:start w:val="1"/>
      <w:numFmt w:val="lowerLetter"/>
      <w:lvlText w:val="%5."/>
      <w:lvlJc w:val="left"/>
      <w:pPr>
        <w:ind w:left="3600" w:hanging="360"/>
      </w:pPr>
    </w:lvl>
    <w:lvl w:ilvl="5" w:tplc="06869560">
      <w:start w:val="1"/>
      <w:numFmt w:val="lowerRoman"/>
      <w:lvlText w:val="%6."/>
      <w:lvlJc w:val="right"/>
      <w:pPr>
        <w:ind w:left="4320" w:hanging="180"/>
      </w:pPr>
    </w:lvl>
    <w:lvl w:ilvl="6" w:tplc="0A3E4C00">
      <w:start w:val="1"/>
      <w:numFmt w:val="decimal"/>
      <w:lvlText w:val="%7."/>
      <w:lvlJc w:val="left"/>
      <w:pPr>
        <w:ind w:left="5040" w:hanging="360"/>
      </w:pPr>
    </w:lvl>
    <w:lvl w:ilvl="7" w:tplc="16D8B4B8">
      <w:start w:val="1"/>
      <w:numFmt w:val="lowerLetter"/>
      <w:lvlText w:val="%8."/>
      <w:lvlJc w:val="left"/>
      <w:pPr>
        <w:ind w:left="5760" w:hanging="360"/>
      </w:pPr>
    </w:lvl>
    <w:lvl w:ilvl="8" w:tplc="AE5805A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72A1C"/>
    <w:multiLevelType w:val="hybridMultilevel"/>
    <w:tmpl w:val="435A2374"/>
    <w:lvl w:ilvl="0" w:tplc="E95AB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5A0FF2">
      <w:start w:val="1"/>
      <w:numFmt w:val="lowerLetter"/>
      <w:lvlText w:val="%2."/>
      <w:lvlJc w:val="left"/>
      <w:pPr>
        <w:ind w:left="1440" w:hanging="360"/>
      </w:pPr>
    </w:lvl>
    <w:lvl w:ilvl="2" w:tplc="281AF600">
      <w:start w:val="1"/>
      <w:numFmt w:val="lowerRoman"/>
      <w:lvlText w:val="%3."/>
      <w:lvlJc w:val="right"/>
      <w:pPr>
        <w:ind w:left="2160" w:hanging="180"/>
      </w:pPr>
    </w:lvl>
    <w:lvl w:ilvl="3" w:tplc="1E9A671A">
      <w:start w:val="1"/>
      <w:numFmt w:val="decimal"/>
      <w:lvlText w:val="%4."/>
      <w:lvlJc w:val="left"/>
      <w:pPr>
        <w:ind w:left="2880" w:hanging="360"/>
      </w:pPr>
    </w:lvl>
    <w:lvl w:ilvl="4" w:tplc="A7829858">
      <w:start w:val="1"/>
      <w:numFmt w:val="lowerLetter"/>
      <w:lvlText w:val="%5."/>
      <w:lvlJc w:val="left"/>
      <w:pPr>
        <w:ind w:left="3600" w:hanging="360"/>
      </w:pPr>
    </w:lvl>
    <w:lvl w:ilvl="5" w:tplc="E424F0DC">
      <w:start w:val="1"/>
      <w:numFmt w:val="lowerRoman"/>
      <w:lvlText w:val="%6."/>
      <w:lvlJc w:val="right"/>
      <w:pPr>
        <w:ind w:left="4320" w:hanging="180"/>
      </w:pPr>
    </w:lvl>
    <w:lvl w:ilvl="6" w:tplc="DA300E6E">
      <w:start w:val="1"/>
      <w:numFmt w:val="decimal"/>
      <w:lvlText w:val="%7."/>
      <w:lvlJc w:val="left"/>
      <w:pPr>
        <w:ind w:left="5040" w:hanging="360"/>
      </w:pPr>
    </w:lvl>
    <w:lvl w:ilvl="7" w:tplc="00D66DBE">
      <w:start w:val="1"/>
      <w:numFmt w:val="lowerLetter"/>
      <w:lvlText w:val="%8."/>
      <w:lvlJc w:val="left"/>
      <w:pPr>
        <w:ind w:left="5760" w:hanging="360"/>
      </w:pPr>
    </w:lvl>
    <w:lvl w:ilvl="8" w:tplc="912E048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1A0CE2"/>
    <w:multiLevelType w:val="hybridMultilevel"/>
    <w:tmpl w:val="D7F8BCE2"/>
    <w:lvl w:ilvl="0" w:tplc="D9C4E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280824">
      <w:start w:val="1"/>
      <w:numFmt w:val="lowerLetter"/>
      <w:lvlText w:val="%2."/>
      <w:lvlJc w:val="left"/>
      <w:pPr>
        <w:ind w:left="1440" w:hanging="360"/>
      </w:pPr>
    </w:lvl>
    <w:lvl w:ilvl="2" w:tplc="8F4A7340">
      <w:start w:val="1"/>
      <w:numFmt w:val="lowerRoman"/>
      <w:lvlText w:val="%3."/>
      <w:lvlJc w:val="right"/>
      <w:pPr>
        <w:ind w:left="2160" w:hanging="180"/>
      </w:pPr>
    </w:lvl>
    <w:lvl w:ilvl="3" w:tplc="D11809B2">
      <w:start w:val="1"/>
      <w:numFmt w:val="decimal"/>
      <w:lvlText w:val="%4."/>
      <w:lvlJc w:val="left"/>
      <w:pPr>
        <w:ind w:left="2880" w:hanging="360"/>
      </w:pPr>
    </w:lvl>
    <w:lvl w:ilvl="4" w:tplc="5782B166">
      <w:start w:val="1"/>
      <w:numFmt w:val="lowerLetter"/>
      <w:lvlText w:val="%5."/>
      <w:lvlJc w:val="left"/>
      <w:pPr>
        <w:ind w:left="3600" w:hanging="360"/>
      </w:pPr>
    </w:lvl>
    <w:lvl w:ilvl="5" w:tplc="11BA4A12">
      <w:start w:val="1"/>
      <w:numFmt w:val="lowerRoman"/>
      <w:lvlText w:val="%6."/>
      <w:lvlJc w:val="right"/>
      <w:pPr>
        <w:ind w:left="4320" w:hanging="180"/>
      </w:pPr>
    </w:lvl>
    <w:lvl w:ilvl="6" w:tplc="E430B02E">
      <w:start w:val="1"/>
      <w:numFmt w:val="decimal"/>
      <w:lvlText w:val="%7."/>
      <w:lvlJc w:val="left"/>
      <w:pPr>
        <w:ind w:left="5040" w:hanging="360"/>
      </w:pPr>
    </w:lvl>
    <w:lvl w:ilvl="7" w:tplc="86423950">
      <w:start w:val="1"/>
      <w:numFmt w:val="lowerLetter"/>
      <w:lvlText w:val="%8."/>
      <w:lvlJc w:val="left"/>
      <w:pPr>
        <w:ind w:left="5760" w:hanging="360"/>
      </w:pPr>
    </w:lvl>
    <w:lvl w:ilvl="8" w:tplc="2A6A7AE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366B4"/>
    <w:multiLevelType w:val="hybridMultilevel"/>
    <w:tmpl w:val="83FAA232"/>
    <w:lvl w:ilvl="0" w:tplc="251AA5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723D4A">
      <w:start w:val="1"/>
      <w:numFmt w:val="lowerLetter"/>
      <w:lvlText w:val="%2."/>
      <w:lvlJc w:val="left"/>
      <w:pPr>
        <w:ind w:left="1440" w:hanging="360"/>
      </w:pPr>
    </w:lvl>
    <w:lvl w:ilvl="2" w:tplc="96189338">
      <w:start w:val="1"/>
      <w:numFmt w:val="lowerRoman"/>
      <w:lvlText w:val="%3."/>
      <w:lvlJc w:val="right"/>
      <w:pPr>
        <w:ind w:left="2160" w:hanging="180"/>
      </w:pPr>
    </w:lvl>
    <w:lvl w:ilvl="3" w:tplc="5C9C6226">
      <w:start w:val="1"/>
      <w:numFmt w:val="decimal"/>
      <w:lvlText w:val="%4."/>
      <w:lvlJc w:val="left"/>
      <w:pPr>
        <w:ind w:left="2880" w:hanging="360"/>
      </w:pPr>
    </w:lvl>
    <w:lvl w:ilvl="4" w:tplc="AE3E0662">
      <w:start w:val="1"/>
      <w:numFmt w:val="lowerLetter"/>
      <w:lvlText w:val="%5."/>
      <w:lvlJc w:val="left"/>
      <w:pPr>
        <w:ind w:left="3600" w:hanging="360"/>
      </w:pPr>
    </w:lvl>
    <w:lvl w:ilvl="5" w:tplc="2A5A1E64">
      <w:start w:val="1"/>
      <w:numFmt w:val="lowerRoman"/>
      <w:lvlText w:val="%6."/>
      <w:lvlJc w:val="right"/>
      <w:pPr>
        <w:ind w:left="4320" w:hanging="180"/>
      </w:pPr>
    </w:lvl>
    <w:lvl w:ilvl="6" w:tplc="2CE4A360">
      <w:start w:val="1"/>
      <w:numFmt w:val="decimal"/>
      <w:lvlText w:val="%7."/>
      <w:lvlJc w:val="left"/>
      <w:pPr>
        <w:ind w:left="5040" w:hanging="360"/>
      </w:pPr>
    </w:lvl>
    <w:lvl w:ilvl="7" w:tplc="3182C0FE">
      <w:start w:val="1"/>
      <w:numFmt w:val="lowerLetter"/>
      <w:lvlText w:val="%8."/>
      <w:lvlJc w:val="left"/>
      <w:pPr>
        <w:ind w:left="5760" w:hanging="360"/>
      </w:pPr>
    </w:lvl>
    <w:lvl w:ilvl="8" w:tplc="5F90A8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9"/>
  </w:num>
  <w:num w:numId="5">
    <w:abstractNumId w:val="12"/>
  </w:num>
  <w:num w:numId="6">
    <w:abstractNumId w:val="6"/>
  </w:num>
  <w:num w:numId="7">
    <w:abstractNumId w:val="3"/>
  </w:num>
  <w:num w:numId="8">
    <w:abstractNumId w:val="7"/>
  </w:num>
  <w:num w:numId="9">
    <w:abstractNumId w:val="10"/>
  </w:num>
  <w:num w:numId="10">
    <w:abstractNumId w:val="14"/>
  </w:num>
  <w:num w:numId="11">
    <w:abstractNumId w:val="2"/>
  </w:num>
  <w:num w:numId="12">
    <w:abstractNumId w:val="11"/>
  </w:num>
  <w:num w:numId="13">
    <w:abstractNumId w:val="5"/>
  </w:num>
  <w:num w:numId="14">
    <w:abstractNumId w:val="15"/>
  </w:num>
  <w:num w:numId="15">
    <w:abstractNumId w:val="0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A6C"/>
    <w:rsid w:val="003F3A6C"/>
    <w:rsid w:val="00A76DE0"/>
    <w:rsid w:val="00F1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48F9C-9EFB-4359-8E40-66633783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746E8-F9BD-42A9-A4F0-A097F6BD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6241</Words>
  <Characters>35575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Пользователь</cp:lastModifiedBy>
  <cp:revision>2</cp:revision>
  <dcterms:created xsi:type="dcterms:W3CDTF">2026-08-05T14:47:00Z</dcterms:created>
  <dcterms:modified xsi:type="dcterms:W3CDTF">2026-08-05T14:47:00Z</dcterms:modified>
</cp:coreProperties>
</file>